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43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その</w:t>
      </w:r>
      <w:r>
        <w:rPr>
          <w:rFonts w:hint="default"/>
        </w:rPr>
        <w:t>3)</w:t>
      </w: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51"/>
        <w:gridCol w:w="850"/>
        <w:gridCol w:w="1276"/>
        <w:gridCol w:w="425"/>
        <w:gridCol w:w="425"/>
        <w:gridCol w:w="61"/>
        <w:gridCol w:w="364"/>
        <w:gridCol w:w="425"/>
        <w:gridCol w:w="426"/>
        <w:gridCol w:w="425"/>
        <w:gridCol w:w="425"/>
        <w:gridCol w:w="122"/>
        <w:gridCol w:w="303"/>
        <w:gridCol w:w="426"/>
        <w:gridCol w:w="425"/>
        <w:gridCol w:w="425"/>
        <w:gridCol w:w="425"/>
        <w:gridCol w:w="426"/>
      </w:tblGrid>
      <w:tr>
        <w:trPr>
          <w:cantSplit/>
          <w:trHeight w:val="780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減免申請</w:t>
            </w:r>
            <w:r>
              <w:rPr>
                <w:rFonts w:hint="eastAsia"/>
              </w:rPr>
              <w:t>書</w:t>
            </w:r>
          </w:p>
        </w:tc>
      </w:tr>
      <w:tr>
        <w:trPr>
          <w:cantSplit/>
          <w:trHeight w:val="1440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飯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能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>
            <w:pPr>
              <w:pStyle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/>
                <w:spacing w:val="65"/>
                <w:kern w:val="0"/>
                <w:fitText w:val="1575" w:id="1"/>
              </w:rPr>
              <w:t>納税義務</w:t>
            </w:r>
            <w:r>
              <w:rPr>
                <w:rFonts w:hint="eastAsia"/>
                <w:spacing w:val="2"/>
                <w:kern w:val="0"/>
                <w:fitText w:val="1575" w:id="1"/>
              </w:rPr>
              <w:t>者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default"/>
              </w:rPr>
              <w:t>)</w:t>
            </w:r>
          </w:p>
        </w:tc>
        <w:tc>
          <w:tcPr>
            <w:tcW w:w="5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rPr>
                <w:rFonts w:hint="default"/>
              </w:rPr>
              <w:t>)</w:t>
            </w:r>
          </w:p>
        </w:tc>
        <w:tc>
          <w:tcPr>
            <w:tcW w:w="5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18" w:hRule="atLeast"/>
        </w:trPr>
        <w:tc>
          <w:tcPr>
            <w:tcW w:w="8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個人番号又</w:t>
            </w:r>
          </w:p>
          <w:p>
            <w:pPr>
              <w:pStyle w:val="0"/>
              <w:overflowPunct w:val="0"/>
              <w:autoSpaceDE w:val="0"/>
              <w:autoSpaceDN w:val="0"/>
              <w:ind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は法人番号</w:t>
            </w:r>
            <w:r>
              <w:rPr>
                <w:rFonts w:hint="default"/>
              </w:rPr>
              <w:t xml:space="preserve">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60" w:right="102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564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地方税法第</w:t>
            </w:r>
            <w:r>
              <w:rPr>
                <w:rFonts w:hint="default"/>
              </w:rPr>
              <w:t>367</w:t>
            </w:r>
            <w:r>
              <w:rPr>
                <w:rFonts w:hint="eastAsia"/>
              </w:rPr>
              <w:t>条及び飯能市税条例第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条の規定に基づき、次のとおり固定資産税、都市計画税の減免を申請いたします。</w:t>
            </w:r>
          </w:p>
          <w:p>
            <w:pPr>
              <w:pStyle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99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5" w:afterLines="0" w:afterAutospacing="0" w:line="420" w:lineRule="exact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減免を受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  <w:spacing w:val="53"/>
              </w:rPr>
              <w:t>ようとす</w:t>
            </w:r>
            <w:r>
              <w:rPr>
                <w:rFonts w:hint="eastAsia"/>
              </w:rPr>
              <w:t>る資産の表示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</w:p>
        </w:tc>
      </w:tr>
      <w:tr>
        <w:trPr>
          <w:cantSplit/>
          <w:trHeight w:val="199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5" w:afterLines="0" w:afterAutospacing="0" w:line="420" w:lineRule="exact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減免を受</w:t>
            </w:r>
            <w:r>
              <w:rPr>
                <w:rFonts w:hint="eastAsia"/>
              </w:rPr>
              <w:t>け</w:t>
            </w:r>
            <w:r>
              <w:rPr>
                <w:rFonts w:hint="eastAsia"/>
                <w:spacing w:val="53"/>
              </w:rPr>
              <w:t>ようとす</w:t>
            </w:r>
            <w:r>
              <w:rPr>
                <w:rFonts w:hint="eastAsia"/>
              </w:rPr>
              <w:t>る理由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</w:p>
        </w:tc>
      </w:tr>
      <w:tr>
        <w:trPr>
          <w:cantSplit/>
          <w:trHeight w:val="157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注意　</w:t>
      </w:r>
      <w:r>
        <w:rPr>
          <w:rFonts w:hint="default"/>
        </w:rPr>
        <w:t>1</w:t>
      </w:r>
      <w:r>
        <w:rPr>
          <w:rFonts w:hint="eastAsia"/>
        </w:rPr>
        <w:t>　減免を受けようとする理由を証明する書類を添付してください。</w:t>
      </w:r>
      <w:bookmarkStart w:id="0" w:name="_GoBack"/>
      <w:bookmarkEnd w:id="0"/>
    </w:p>
    <w:sectPr>
      <w:pgSz w:w="11906" w:h="16838"/>
      <w:pgMar w:top="1985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186</Characters>
  <Application>JUST Note</Application>
  <Lines>54</Lines>
  <Paragraphs>22</Paragraphs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様式第43号(その3)</dc:title>
  <dc:creator>(株)ぎょうせい</dc:creator>
  <cp:lastModifiedBy>HC03012</cp:lastModifiedBy>
  <cp:lastPrinted>2021-04-30T08:05:58Z</cp:lastPrinted>
  <dcterms:created xsi:type="dcterms:W3CDTF">2021-03-16T05:38:00Z</dcterms:created>
  <dcterms:modified xsi:type="dcterms:W3CDTF">2021-04-30T08:06:12Z</dcterms:modified>
  <cp:revision>3</cp:revision>
</cp:coreProperties>
</file>