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w:pict>
          <v:rect id="_x0000_s1026" style="mso-position-vertical-relative:text;z-index:2;width:433.5pt;height:55.5pt;mso-position-horizontal-relative:text;position:absolute;margin-left:-12.3pt;margin-top:-61.75pt;" o:allowincell="t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申請書５号（イ）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-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④　売上高計算表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（申請書イの④の添付書類）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u w:val="single" w:color="auto"/>
                    </w:rPr>
                    <w:t>★申請する業種が「指定業種」に属するか確認の上ご記入ください。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  <w:u w:val="single" w:color="auto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3112"/>
      </w:tblGrid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（裏面へ）</w: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上記記載に間違いありません。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w:pict>
          <v:rect id="_x0000_s1027" style="mso-position-vertical-relative:text;z-index:-503316477;mso-wrap-distance-left:16pt;width:230.25pt;height:90pt;mso-position-horizontal-relative:text;position:absolute;margin-left:207.35pt;margin-top:15.5pt;mso-wrap-distance-bottom:0pt;mso-wrap-distance-right:16pt;mso-wrap-distance-top:0pt;" o:allowincell="t" o:allowoverlap="t" filled="t" stroked="t" strokecolor="#000000 [3213]" strokeweight="0.25pt" o:spt="1">
            <v:fill/>
            <v:stroke opacity="65536f" linestyle="single"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　　　　　　　</w:t>
      </w:r>
      <w:r>
        <w:rPr>
          <w:rFonts w:hint="eastAsia" w:asciiTheme="majorEastAsia" w:hAnsiTheme="majorEastAsia" w:eastAsiaTheme="majorEastAsia"/>
        </w:rPr>
        <w:t>社名・代表者名・㊞</w:t>
      </w:r>
    </w:p>
    <w:p>
      <w:pPr>
        <w:pStyle w:val="0"/>
        <w:rPr>
          <w:rFonts w:hint="default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9</Words>
  <Characters>666</Characters>
  <Application>JUST Note</Application>
  <Lines>204</Lines>
  <Paragraphs>55</Paragraphs>
  <Company>Acer</Company>
  <CharactersWithSpaces>799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cp:lastModifiedBy>HC05026</cp:lastModifiedBy>
  <cp:lastPrinted>2024-12-24T07:15:08Z</cp:lastPrinted>
  <dcterms:created xsi:type="dcterms:W3CDTF">2016-12-05T02:34:00Z</dcterms:created>
  <dcterms:modified xsi:type="dcterms:W3CDTF">2024-12-27T01:54:20Z</dcterms:modified>
  <cp:revision>5</cp:revision>
</cp:coreProperties>
</file>