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8C36"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0524B4"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62737F" w:rsidP="0062737F">
            <w:pPr>
              <w:wordWrap w:val="0"/>
              <w:overflowPunct w:val="0"/>
              <w:autoSpaceDE w:val="0"/>
              <w:autoSpaceDN w:val="0"/>
              <w:ind w:firstLineChars="200" w:firstLine="420"/>
              <w:rPr>
                <w:rFonts w:asciiTheme="minorEastAsia" w:hAnsiTheme="minorEastAsia" w:cs="Times New Roman"/>
                <w:sz w:val="21"/>
                <w:szCs w:val="21"/>
              </w:rPr>
            </w:pPr>
            <w:r>
              <w:rPr>
                <w:rFonts w:asciiTheme="minorEastAsia" w:hAnsiTheme="minorEastAsia" w:cs="Times New Roman" w:hint="eastAsia"/>
                <w:sz w:val="21"/>
                <w:szCs w:val="21"/>
              </w:rPr>
              <w:t xml:space="preserve">飯　能　市　長　</w:t>
            </w:r>
            <w:r w:rsidR="00BE7B8F" w:rsidRPr="00400956">
              <w:rPr>
                <w:rFonts w:asciiTheme="minorEastAsia" w:hAnsiTheme="minorEastAsia" w:cs="Times New Roman" w:hint="eastAsia"/>
                <w:sz w:val="21"/>
                <w:szCs w:val="21"/>
              </w:rPr>
              <w:t xml:space="preserve">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92711C"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bookmarkStart w:id="0" w:name="_GoBack"/>
            <w:bookmarkEnd w:id="0"/>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62737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決まり次第速やかに飯能市</w:t>
      </w:r>
      <w:r w:rsidR="00BE7B8F"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w:t>
      </w:r>
      <w:r w:rsidR="0062737F">
        <w:rPr>
          <w:rFonts w:asciiTheme="minorEastAsia" w:hAnsiTheme="minorEastAsia" w:cs="Times New Roman" w:hint="eastAsia"/>
          <w:sz w:val="20"/>
          <w:szCs w:val="20"/>
        </w:rPr>
        <w:t>事業所を変更するときは、変更年月日を記入のうえ、必ず飯能市</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4B4"/>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37F"/>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11C"/>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84766E3-D481-484B-9DAF-0FFF93B0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60F3-2496-47E1-B612-3BFACB43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setup</cp:lastModifiedBy>
  <cp:revision>13</cp:revision>
  <cp:lastPrinted>2015-09-23T11:07:00Z</cp:lastPrinted>
  <dcterms:created xsi:type="dcterms:W3CDTF">2015-09-18T11:35:00Z</dcterms:created>
  <dcterms:modified xsi:type="dcterms:W3CDTF">2016-01-05T04:08:00Z</dcterms:modified>
</cp:coreProperties>
</file>