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様式第１７号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第１０条関係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特定子ども・子育て支援施設等確認申請書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月　　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（宛先）飯能市長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40" w:lineRule="auto"/>
        <w:ind w:firstLine="4200" w:firstLineChars="175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在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地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spacing w:line="240" w:lineRule="auto"/>
        <w:ind w:right="480" w:firstLine="2760" w:firstLineChars="115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請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称</w:t>
      </w:r>
    </w:p>
    <w:p>
      <w:pPr>
        <w:pStyle w:val="0"/>
        <w:spacing w:line="240" w:lineRule="auto"/>
        <w:ind w:right="-526" w:rightChars="0" w:firstLine="3675" w:firstLineChars="175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代表者氏名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印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240" w:afterLines="0" w:afterAutospacing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下記のとおり子ども・子育て支援法第５８条の２に規定する特定子ども・子育て支援施設等に係る確認を受けたいので、必要書類を添えて申請します。</w:t>
      </w:r>
    </w:p>
    <w:p>
      <w:pPr>
        <w:pStyle w:val="17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施設等の名称</w:t>
      </w: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施設等の種類</w:t>
      </w:r>
    </w:p>
    <w:p>
      <w:pPr>
        <w:pStyle w:val="0"/>
        <w:ind w:leftChars="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Chars="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設置主体</w:t>
      </w: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　施設等の所在地</w:t>
      </w: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５　施設等の管理者の氏名</w:t>
      </w: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６　事業開始（予定）年月日</w:t>
      </w:r>
    </w:p>
    <w:p>
      <w:pPr>
        <w:pStyle w:val="17"/>
        <w:ind w:firstLine="2880" w:firstLineChars="120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　月　　　日（予定）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18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4</Pages>
  <Words>0</Words>
  <Characters>1086</Characters>
  <Application>JUST Note</Application>
  <Lines>137</Lines>
  <Paragraphs>78</Paragraphs>
  <CharactersWithSpaces>1320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HC30073</dc:creator>
  <cp:lastModifiedBy>HC30073</cp:lastModifiedBy>
  <cp:lastPrinted>2019-06-24T09:19:32Z</cp:lastPrinted>
  <dcterms:created xsi:type="dcterms:W3CDTF">2019-04-26T07:49:00Z</dcterms:created>
  <dcterms:modified xsi:type="dcterms:W3CDTF">2019-06-25T04:20:43Z</dcterms:modified>
  <cp:revision>6</cp:revision>
</cp:coreProperties>
</file>