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4"/>
        <w:ind w:right="960"/>
        <w:jc w:val="both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様式第９号（第３０条関係）</w:t>
      </w:r>
    </w:p>
    <w:p>
      <w:pPr>
        <w:pStyle w:val="24"/>
        <w:ind w:right="960"/>
        <w:rPr>
          <w:rFonts w:hint="default"/>
          <w:color w:val="000000" w:themeColor="text1"/>
        </w:rPr>
      </w:pPr>
    </w:p>
    <w:p>
      <w:pPr>
        <w:pStyle w:val="24"/>
        <w:ind w:right="96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開　発　行　為　完　了　届</w:t>
      </w:r>
    </w:p>
    <w:p>
      <w:pPr>
        <w:pStyle w:val="24"/>
        <w:ind w:right="960"/>
        <w:jc w:val="center"/>
        <w:rPr>
          <w:rFonts w:hint="default"/>
          <w:color w:val="000000" w:themeColor="text1"/>
        </w:rPr>
      </w:pP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4"/>
        <w:ind w:right="960"/>
        <w:jc w:val="center"/>
        <w:rPr>
          <w:rFonts w:hint="default"/>
          <w:color w:val="000000" w:themeColor="text1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開発行為が完了したので、飯能市開発行為に関する指導要綱第３０条第２項の規定に基づき、届け出ます。</w:t>
      </w:r>
    </w:p>
    <w:p>
      <w:pPr>
        <w:pStyle w:val="21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2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11"/>
        <w:tblW w:w="8603" w:type="dxa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35"/>
        <w:gridCol w:w="5968"/>
      </w:tblGrid>
      <w:tr>
        <w:trPr>
          <w:trHeight w:val="545" w:hRule="atLeast"/>
        </w:trPr>
        <w:tc>
          <w:tcPr>
            <w:tcW w:w="26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開発行為の名称</w:t>
            </w:r>
          </w:p>
        </w:tc>
        <w:tc>
          <w:tcPr>
            <w:tcW w:w="5968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559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開発行為の場所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飯能市</w:t>
            </w:r>
          </w:p>
        </w:tc>
      </w:tr>
      <w:tr>
        <w:trPr>
          <w:trHeight w:val="732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fitText w:val="1680" w:id="1"/>
              </w:rPr>
              <w:t>事前協議終了日</w:t>
            </w:r>
          </w:p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24"/>
                <w:fitText w:val="1680" w:id="2"/>
              </w:rPr>
              <w:t>及び協議番</w:t>
            </w:r>
            <w:r>
              <w:rPr>
                <w:rFonts w:hint="eastAsia"/>
                <w:color w:val="000000" w:themeColor="text1"/>
                <w:spacing w:val="45"/>
                <w:fitText w:val="1680" w:id="2"/>
              </w:rPr>
              <w:t>号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firstLine="720" w:firstLineChars="3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年　　月　　日　　第　　　　　号</w:t>
            </w:r>
          </w:p>
        </w:tc>
      </w:tr>
      <w:tr>
        <w:trPr>
          <w:trHeight w:val="550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1680" w:id="3"/>
              </w:rPr>
              <w:t>工事着工</w:t>
            </w:r>
            <w:r>
              <w:rPr>
                <w:rFonts w:hint="eastAsia"/>
                <w:color w:val="000000" w:themeColor="text1"/>
                <w:fitText w:val="1680" w:id="3"/>
              </w:rPr>
              <w:t>日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firstLine="720" w:firstLineChars="3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年　　月　　日</w:t>
            </w:r>
          </w:p>
        </w:tc>
      </w:tr>
      <w:tr>
        <w:trPr>
          <w:trHeight w:val="558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1680" w:id="4"/>
              </w:rPr>
              <w:t>工事完了</w:t>
            </w:r>
            <w:r>
              <w:rPr>
                <w:rFonts w:hint="eastAsia"/>
                <w:color w:val="000000" w:themeColor="text1"/>
                <w:fitText w:val="1680" w:id="4"/>
              </w:rPr>
              <w:t>日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firstLine="720" w:firstLineChars="3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年　　月　　日</w:t>
            </w:r>
          </w:p>
        </w:tc>
      </w:tr>
      <w:tr>
        <w:trPr>
          <w:trHeight w:val="1417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1680" w:id="5"/>
              </w:rPr>
              <w:t>工事施工</w:t>
            </w:r>
            <w:r>
              <w:rPr>
                <w:rFonts w:hint="eastAsia"/>
                <w:color w:val="000000" w:themeColor="text1"/>
                <w:fitText w:val="1680" w:id="5"/>
              </w:rPr>
              <w:t>者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</w:t>
            </w:r>
          </w:p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</w:t>
            </w:r>
          </w:p>
        </w:tc>
      </w:tr>
      <w:tr>
        <w:trPr>
          <w:trHeight w:val="626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1680" w:id="6"/>
              </w:rPr>
              <w:t>主任技術</w:t>
            </w:r>
            <w:r>
              <w:rPr>
                <w:rFonts w:hint="eastAsia"/>
                <w:color w:val="000000" w:themeColor="text1"/>
                <w:fitText w:val="1680" w:id="6"/>
              </w:rPr>
              <w:t>者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</w:tr>
      <w:tr>
        <w:trPr>
          <w:trHeight w:val="1319" w:hRule="atLeast"/>
        </w:trPr>
        <w:tc>
          <w:tcPr>
            <w:tcW w:w="26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fitText w:val="1680" w:id="7"/>
              </w:rPr>
              <w:t>設計監理</w:t>
            </w:r>
            <w:r>
              <w:rPr>
                <w:rFonts w:hint="eastAsia"/>
                <w:color w:val="000000" w:themeColor="text1"/>
                <w:fitText w:val="1680" w:id="7"/>
              </w:rPr>
              <w:t>者</w:t>
            </w:r>
          </w:p>
        </w:tc>
        <w:tc>
          <w:tcPr>
            <w:tcW w:w="5968" w:type="dxa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</w:t>
            </w:r>
          </w:p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  <w:p>
            <w:pPr>
              <w:pStyle w:val="24"/>
              <w:spacing w:line="360" w:lineRule="auto"/>
              <w:ind w:firstLine="240" w:firstLine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</w:t>
            </w:r>
          </w:p>
        </w:tc>
      </w:tr>
    </w:tbl>
    <w:p>
      <w:pPr>
        <w:pStyle w:val="21"/>
        <w:ind w:left="1440" w:hanging="1440" w:hangingChars="6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＊添付書類　開発区域位置図（都市計画図に記入）、公図の写し、土地利用計画図、工事写真（工事の主要な部分、目視確認ができない部分、完成後の全景）、確定測量図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173</TotalTime>
  <Pages>1</Pages>
  <Words>50</Words>
  <Characters>286</Characters>
  <Application>JUST Note</Application>
  <Lines>2</Lines>
  <Paragraphs>1</Paragraphs>
  <CharactersWithSpaces>335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2026-07-20T23:41:12Z</dcterms:modified>
  <cp:revision>38</cp:revision>
</cp:coreProperties>
</file>