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（別紙</w:t>
      </w:r>
      <w:r>
        <w:rPr>
          <w:rFonts w:hint="eastAsia"/>
          <w:color w:val="auto"/>
          <w:sz w:val="24"/>
          <w:u w:val="none" w:color="auto"/>
        </w:rPr>
        <w:t>３</w:t>
      </w:r>
      <w:r>
        <w:rPr>
          <w:rFonts w:hint="eastAsia"/>
          <w:sz w:val="24"/>
        </w:rPr>
        <w:t>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6"/>
        </w:rPr>
        <w:t>飯能市放課後児童クラブ</w:t>
      </w:r>
      <w:r>
        <w:rPr>
          <w:rFonts w:hint="eastAsia"/>
          <w:color w:val="auto"/>
          <w:sz w:val="26"/>
        </w:rPr>
        <w:t>加治小学区内</w:t>
      </w:r>
      <w:r>
        <w:rPr>
          <w:rFonts w:hint="eastAsia"/>
          <w:sz w:val="26"/>
        </w:rPr>
        <w:t>運営事業者公募に関する質問票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　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法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人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名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担当者名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メールアドレス　　　　　　　　　　　　　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7154"/>
      </w:tblGrid>
      <w:tr>
        <w:trPr/>
        <w:tc>
          <w:tcPr>
            <w:tcW w:w="1548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資料名</w:t>
            </w:r>
          </w:p>
        </w:tc>
        <w:tc>
          <w:tcPr>
            <w:tcW w:w="715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548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ページ番号</w:t>
            </w:r>
          </w:p>
        </w:tc>
        <w:tc>
          <w:tcPr>
            <w:tcW w:w="715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54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項目名</w:t>
            </w:r>
          </w:p>
        </w:tc>
        <w:tc>
          <w:tcPr>
            <w:tcW w:w="715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54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154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65</Characters>
  <Application>JUST Note</Application>
  <Lines>39</Lines>
  <Paragraphs>11</Paragraphs>
  <CharactersWithSpaces>146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HC06058</cp:lastModifiedBy>
  <cp:lastPrinted>2025-08-22T02:59:32Z</cp:lastPrinted>
  <dcterms:created xsi:type="dcterms:W3CDTF">2018-11-15T07:15:00Z</dcterms:created>
  <dcterms:modified xsi:type="dcterms:W3CDTF">2025-08-14T06:28:49Z</dcterms:modified>
  <cp:revision>6</cp:revision>
</cp:coreProperties>
</file>