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入札対象工事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  <w:highlight w:val="yellow"/>
        </w:rPr>
      </w:pPr>
      <w:r>
        <w:rPr>
          <w:rFonts w:hint="eastAsia" w:ascii="ＭＳ 明朝" w:hAnsi="ＭＳ 明朝"/>
          <w:sz w:val="24"/>
        </w:rPr>
        <w:t>⑴　工　事　名　　市道</w:t>
      </w:r>
      <w:r>
        <w:rPr>
          <w:rFonts w:hint="eastAsia" w:ascii="ＭＳ 明朝" w:hAnsi="ＭＳ 明朝"/>
          <w:sz w:val="24"/>
        </w:rPr>
        <w:t>1-2668-2</w:t>
      </w:r>
      <w:r>
        <w:rPr>
          <w:rFonts w:hint="eastAsia" w:ascii="ＭＳ 明朝" w:hAnsi="ＭＳ 明朝"/>
          <w:sz w:val="24"/>
        </w:rPr>
        <w:t>号線（栄町・双柳地内）舗装打換工事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sz w:val="24"/>
          <w:highlight w:val="yellow"/>
        </w:rPr>
      </w:pPr>
      <w:r>
        <w:rPr>
          <w:rFonts w:hint="eastAsia" w:ascii="ＭＳ 明朝" w:hAnsi="ＭＳ 明朝"/>
          <w:sz w:val="24"/>
          <w:highlight w:val="none"/>
        </w:rPr>
        <w:t>⑵　工事の場所　　</w:t>
      </w:r>
      <w:r>
        <w:rPr>
          <w:rFonts w:hint="eastAsia"/>
          <w:sz w:val="24"/>
        </w:rPr>
        <w:t>飯能市栄町・大字双柳地内</w:t>
      </w:r>
    </w:p>
    <w:p>
      <w:pPr>
        <w:pStyle w:val="0"/>
        <w:ind w:right="-191" w:rightChars="-100" w:firstLine="221" w:firstLineChars="100"/>
        <w:jc w:val="left"/>
        <w:rPr>
          <w:rFonts w:hint="default"/>
          <w:highlight w:val="yellow"/>
        </w:rPr>
      </w:pPr>
    </w:p>
    <w:p>
      <w:pPr>
        <w:pStyle w:val="16"/>
        <w:jc w:val="both"/>
        <w:rPr>
          <w:rFonts w:hint="default"/>
          <w:highlight w:val="none"/>
        </w:rPr>
      </w:pPr>
      <w:r>
        <w:rPr>
          <w:rFonts w:hint="eastAsia"/>
          <w:highlight w:val="none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  <w:highlight w:val="none"/>
        </w:rPr>
      </w:pPr>
      <w:r>
        <w:rPr>
          <w:rFonts w:hint="eastAsia"/>
          <w:highlight w:val="none"/>
        </w:rPr>
        <w:t>　　令和７年１０月２８</w:t>
      </w:r>
      <w:bookmarkStart w:id="0" w:name="_GoBack"/>
      <w:bookmarkEnd w:id="0"/>
      <w:r>
        <w:rPr>
          <w:rFonts w:hint="eastAsia"/>
          <w:highlight w:val="none"/>
        </w:rPr>
        <w:t>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1</Pages>
  <Words>1</Words>
  <Characters>157</Characters>
  <Application>JUST Note</Application>
  <Lines>30</Lines>
  <Paragraphs>16</Paragraphs>
  <Company>企画部 企画調整課</Company>
  <CharactersWithSpaces>199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2024-10-08T07:23:25Z</cp:lastPrinted>
  <dcterms:created xsi:type="dcterms:W3CDTF">2013-05-07T01:37:00Z</dcterms:created>
  <dcterms:modified xsi:type="dcterms:W3CDTF">2025-10-07T08:06:32Z</dcterms:modified>
  <cp:revision>132</cp:revision>
</cp:coreProperties>
</file>