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r>
        <w:rPr>
          <w:rFonts w:hint="eastAsia" w:ascii="ＭＳ 明朝" w:hAnsi="ＭＳ 明朝"/>
          <w:kern w:val="0"/>
        </w:rPr>
        <w:t>１</w:t>
      </w:r>
      <w:r>
        <w:rPr>
          <w:rFonts w:hint="eastAsia" w:ascii="ＭＳ 明朝" w:hAnsi="ＭＳ 明朝"/>
          <w:kern w:val="0"/>
          <w:highlight w:val="none"/>
        </w:rPr>
        <w:t>　入札対象工事</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r>
        <w:rPr>
          <w:rFonts w:hint="eastAsia" w:ascii="ＭＳ 明朝" w:hAnsi="ＭＳ 明朝"/>
          <w:kern w:val="0"/>
          <w:highlight w:val="none"/>
        </w:rPr>
        <w:t>（１）工　事　名　　</w:t>
      </w:r>
      <w:r>
        <w:rPr>
          <w:rFonts w:hint="eastAsia" w:ascii="ＭＳ 明朝" w:hAnsi="ＭＳ 明朝"/>
          <w:color w:val="000000"/>
          <w:kern w:val="0"/>
          <w:sz w:val="24"/>
          <w:highlight w:val="none"/>
        </w:rPr>
        <w:t>阿須小久保線道路整備工事（岩北その</w:t>
      </w:r>
      <w:r>
        <w:rPr>
          <w:rFonts w:hint="eastAsia" w:ascii="ＭＳ 明朝" w:hAnsi="ＭＳ 明朝"/>
          <w:color w:val="000000"/>
          <w:kern w:val="0"/>
          <w:sz w:val="24"/>
          <w:highlight w:val="none"/>
        </w:rPr>
        <w:t>3</w:t>
      </w:r>
      <w:r>
        <w:rPr>
          <w:rFonts w:hint="eastAsia" w:ascii="ＭＳ 明朝" w:hAnsi="ＭＳ 明朝"/>
          <w:color w:val="000000"/>
          <w:kern w:val="0"/>
          <w:sz w:val="24"/>
          <w:highlight w:val="none"/>
        </w:rPr>
        <w:t>）</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ind w:right="-218" w:rightChars="-100" w:firstLine="224"/>
        <w:jc w:val="left"/>
        <w:rPr>
          <w:rFonts w:hint="default"/>
          <w:color w:val="000000"/>
          <w:highlight w:val="none"/>
        </w:rPr>
      </w:pPr>
      <w:r>
        <w:rPr>
          <w:rFonts w:hint="eastAsia" w:ascii="ＭＳ 明朝" w:hAnsi="ＭＳ 明朝"/>
          <w:kern w:val="0"/>
          <w:highlight w:val="none"/>
        </w:rPr>
        <w:t>（２）工事の場所　　</w:t>
      </w:r>
      <w:r>
        <w:rPr>
          <w:rFonts w:hint="eastAsia"/>
          <w:color w:val="000000"/>
          <w:highlight w:val="none"/>
        </w:rPr>
        <w:t>飯能市大字岩沢地内</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wordWrap w:val="0"/>
        <w:autoSpaceDE w:val="0"/>
        <w:autoSpaceDN w:val="0"/>
        <w:adjustRightInd w:val="0"/>
        <w:spacing w:line="440" w:lineRule="atLeast"/>
        <w:ind w:firstLine="218" w:firstLineChars="100"/>
        <w:rPr>
          <w:rFonts w:hint="default" w:ascii="ＭＳ 明朝" w:hAnsi="ＭＳ 明朝"/>
          <w:kern w:val="0"/>
        </w:rPr>
      </w:pPr>
      <w:bookmarkStart w:id="0" w:name="_GoBack"/>
      <w:bookmarkEnd w:id="0"/>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令和７年６月１０日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Words>
  <Characters>263</Characters>
  <Application>JUST Note</Application>
  <Lines>29</Lines>
  <Paragraphs>17</Paragraphs>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2025-05-30T09:49:14Z</dcterms:modified>
  <cp:revision>90</cp:revision>
</cp:coreProperties>
</file>